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DB66" w14:textId="77777777" w:rsidR="006E5BEF" w:rsidRDefault="006E5BE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302"/>
        <w:gridCol w:w="2138"/>
        <w:gridCol w:w="3421"/>
      </w:tblGrid>
      <w:tr w:rsidR="006E5BEF" w14:paraId="3602A32B" w14:textId="77777777">
        <w:trPr>
          <w:trHeight w:hRule="exact" w:val="768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11C" w14:textId="77777777" w:rsidR="006E5BEF" w:rsidRDefault="009C0544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bookmarkStart w:id="0" w:name="TEMPLE_CITY_UNIFIED_SCHOOL_DISTRICT"/>
            <w:bookmarkEnd w:id="0"/>
            <w:r>
              <w:rPr>
                <w:rFonts w:ascii="Arial"/>
                <w:b/>
              </w:rPr>
              <w:t xml:space="preserve">TEMPLE </w:t>
            </w:r>
            <w:bookmarkStart w:id="1" w:name="Job_Share_Request_Form"/>
            <w:bookmarkEnd w:id="1"/>
            <w:r>
              <w:rPr>
                <w:rFonts w:ascii="Arial"/>
                <w:b/>
              </w:rPr>
              <w:t>CITY UNIFIED SCHOOL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DISTRICT</w:t>
            </w:r>
          </w:p>
          <w:p w14:paraId="29978CD5" w14:textId="77C7A6EB" w:rsidR="006E5BEF" w:rsidRDefault="009C0544">
            <w:pPr>
              <w:pStyle w:val="TableParagraph"/>
              <w:spacing w:before="1"/>
              <w:ind w:left="4271" w:right="4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Job Share Request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Form 20</w:t>
            </w:r>
            <w:r w:rsidR="00D74B5E">
              <w:rPr>
                <w:rFonts w:ascii="Arial"/>
                <w:b/>
              </w:rPr>
              <w:t>20</w:t>
            </w:r>
            <w:r>
              <w:rPr>
                <w:rFonts w:ascii="Arial"/>
                <w:b/>
              </w:rPr>
              <w:t>-20</w:t>
            </w:r>
            <w:r w:rsidR="00D74B5E">
              <w:rPr>
                <w:rFonts w:ascii="Arial"/>
                <w:b/>
              </w:rPr>
              <w:t>21</w:t>
            </w:r>
            <w:r>
              <w:rPr>
                <w:rFonts w:ascii="Arial"/>
                <w:b/>
              </w:rPr>
              <w:t xml:space="preserve"> School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</w:p>
        </w:tc>
      </w:tr>
      <w:tr w:rsidR="006E5BEF" w14:paraId="72A3216A" w14:textId="77777777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FA8" w14:textId="77777777"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3B00" w14:textId="77777777"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46F7" w14:textId="77777777"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5502" w14:textId="77777777" w:rsidR="006E5BEF" w:rsidRDefault="006E5BEF"/>
        </w:tc>
      </w:tr>
      <w:tr w:rsidR="006E5BEF" w14:paraId="30C95736" w14:textId="77777777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CABA" w14:textId="77777777"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Site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3F13" w14:textId="77777777"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9F54" w14:textId="77777777"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Site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B23" w14:textId="77777777" w:rsidR="006E5BEF" w:rsidRDefault="006E5BEF"/>
        </w:tc>
      </w:tr>
      <w:tr w:rsidR="006E5BEF" w14:paraId="15D4EB55" w14:textId="77777777">
        <w:trPr>
          <w:trHeight w:hRule="exact" w:val="51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7215" w14:textId="77777777" w:rsidR="006E5BEF" w:rsidRDefault="009C0544">
            <w:pPr>
              <w:pStyle w:val="TableParagraph"/>
              <w:spacing w:line="252" w:lineRule="exact"/>
              <w:ind w:left="103" w:right="7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 of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time You 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63B2" w14:textId="77777777"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9C39" w14:textId="77777777" w:rsidR="006E5BEF" w:rsidRDefault="009C0544">
            <w:pPr>
              <w:pStyle w:val="TableParagraph"/>
              <w:spacing w:line="252" w:lineRule="exact"/>
              <w:ind w:left="103" w:right="6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 of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time you 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A82" w14:textId="77777777" w:rsidR="006E5BEF" w:rsidRDefault="006E5BEF"/>
        </w:tc>
      </w:tr>
      <w:tr w:rsidR="006E5BEF" w14:paraId="556D3A76" w14:textId="77777777">
        <w:trPr>
          <w:trHeight w:hRule="exact" w:val="51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A42" w14:textId="77777777" w:rsidR="006E5BEF" w:rsidRDefault="009C0544">
            <w:pPr>
              <w:pStyle w:val="TableParagraph"/>
              <w:spacing w:before="2" w:line="252" w:lineRule="exact"/>
              <w:ind w:left="103" w:right="7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Days 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will work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94D" w14:textId="77777777"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913" w14:textId="77777777" w:rsidR="006E5BEF" w:rsidRDefault="009C0544">
            <w:pPr>
              <w:pStyle w:val="TableParagraph"/>
              <w:spacing w:before="2" w:line="252" w:lineRule="exact"/>
              <w:ind w:left="103" w:right="6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Days 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will work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92C" w14:textId="77777777" w:rsidR="006E5BEF" w:rsidRDefault="006E5BEF"/>
        </w:tc>
      </w:tr>
      <w:tr w:rsidR="006E5BEF" w14:paraId="400D3AA7" w14:textId="77777777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3A9" w14:textId="77777777"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F94" w14:textId="77777777"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C445" w14:textId="77777777"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27" w14:textId="77777777" w:rsidR="006E5BEF" w:rsidRDefault="006E5BEF"/>
        </w:tc>
      </w:tr>
    </w:tbl>
    <w:p w14:paraId="568FF341" w14:textId="77777777" w:rsidR="006E5BEF" w:rsidRDefault="006E5BE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B73F59A" w14:textId="77777777" w:rsidR="006E5BEF" w:rsidRDefault="00D74B5E">
      <w:pPr>
        <w:pStyle w:val="Heading1"/>
        <w:tabs>
          <w:tab w:val="left" w:pos="3482"/>
          <w:tab w:val="left" w:pos="4984"/>
        </w:tabs>
        <w:spacing w:before="72"/>
        <w:ind w:right="953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364B1501" wp14:editId="797189AC">
                <wp:simplePos x="0" y="0"/>
                <wp:positionH relativeFrom="page">
                  <wp:posOffset>2482850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910" y="98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10" y="98"/>
                            <a:ext cx="207" cy="207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207"/>
                              <a:gd name="T2" fmla="+- 0 98 98"/>
                              <a:gd name="T3" fmla="*/ 98 h 207"/>
                              <a:gd name="T4" fmla="+- 0 4116 3910"/>
                              <a:gd name="T5" fmla="*/ T4 w 207"/>
                              <a:gd name="T6" fmla="+- 0 98 98"/>
                              <a:gd name="T7" fmla="*/ 98 h 207"/>
                              <a:gd name="T8" fmla="+- 0 4116 3910"/>
                              <a:gd name="T9" fmla="*/ T8 w 207"/>
                              <a:gd name="T10" fmla="+- 0 305 98"/>
                              <a:gd name="T11" fmla="*/ 305 h 207"/>
                              <a:gd name="T12" fmla="+- 0 3910 3910"/>
                              <a:gd name="T13" fmla="*/ T12 w 207"/>
                              <a:gd name="T14" fmla="+- 0 305 98"/>
                              <a:gd name="T15" fmla="*/ 305 h 207"/>
                              <a:gd name="T16" fmla="+- 0 3910 3910"/>
                              <a:gd name="T17" fmla="*/ T16 w 207"/>
                              <a:gd name="T18" fmla="+- 0 98 98"/>
                              <a:gd name="T19" fmla="*/ 9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C581" id="Group 4" o:spid="_x0000_s1026" style="position:absolute;margin-left:195.5pt;margin-top:4.9pt;width:10.35pt;height:10.35pt;z-index:-4432;mso-position-horizontal-relative:page" coordorigin="3910,9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">
                <v:shape id="Freeform 5" o:spid="_x0000_s1027" style="position:absolute;left:3910;top:9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" path="m,l206,r,207l,207,,xe" filled="f" strokeweight=".72pt">
                  <v:path arrowok="t" o:connecttype="custom" o:connectlocs="0,98;206,98;206,305;0,305;0,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13BB822C" wp14:editId="1B7DA109">
                <wp:simplePos x="0" y="0"/>
                <wp:positionH relativeFrom="page">
                  <wp:posOffset>3397250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350" y="98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50" y="98"/>
                            <a:ext cx="207" cy="207"/>
                          </a:xfrm>
                          <a:custGeom>
                            <a:avLst/>
                            <a:gdLst>
                              <a:gd name="T0" fmla="+- 0 5350 5350"/>
                              <a:gd name="T1" fmla="*/ T0 w 207"/>
                              <a:gd name="T2" fmla="+- 0 98 98"/>
                              <a:gd name="T3" fmla="*/ 98 h 207"/>
                              <a:gd name="T4" fmla="+- 0 5556 5350"/>
                              <a:gd name="T5" fmla="*/ T4 w 207"/>
                              <a:gd name="T6" fmla="+- 0 98 98"/>
                              <a:gd name="T7" fmla="*/ 98 h 207"/>
                              <a:gd name="T8" fmla="+- 0 5556 5350"/>
                              <a:gd name="T9" fmla="*/ T8 w 207"/>
                              <a:gd name="T10" fmla="+- 0 305 98"/>
                              <a:gd name="T11" fmla="*/ 305 h 207"/>
                              <a:gd name="T12" fmla="+- 0 5350 5350"/>
                              <a:gd name="T13" fmla="*/ T12 w 207"/>
                              <a:gd name="T14" fmla="+- 0 305 98"/>
                              <a:gd name="T15" fmla="*/ 305 h 207"/>
                              <a:gd name="T16" fmla="+- 0 5350 5350"/>
                              <a:gd name="T17" fmla="*/ T16 w 207"/>
                              <a:gd name="T18" fmla="+- 0 98 98"/>
                              <a:gd name="T19" fmla="*/ 9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20A04" id="Group 2" o:spid="_x0000_s1026" style="position:absolute;margin-left:267.5pt;margin-top:4.9pt;width:10.35pt;height:10.35pt;z-index:-4408;mso-position-horizontal-relative:page" coordorigin="5350,9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">
                <v:shape id="Freeform 3" o:spid="_x0000_s1027" style="position:absolute;left:5350;top:9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" path="m,l206,r,207l,207,,xe" filled="f" strokeweight=".72pt">
                  <v:path arrowok="t" o:connecttype="custom" o:connectlocs="0,98;206,98;206,305;0,305;0,98" o:connectangles="0,0,0,0,0"/>
                </v:shape>
                <w10:wrap anchorx="page"/>
              </v:group>
            </w:pict>
          </mc:Fallback>
        </mc:AlternateContent>
      </w:r>
      <w:r w:rsidR="009C0544">
        <w:rPr>
          <w:u w:val="none"/>
        </w:rPr>
        <w:t xml:space="preserve">Is this a </w:t>
      </w:r>
      <w:r w:rsidR="009C0544">
        <w:rPr>
          <w:spacing w:val="-3"/>
          <w:u w:val="none"/>
        </w:rPr>
        <w:t>new</w:t>
      </w:r>
      <w:r w:rsidR="009C0544">
        <w:rPr>
          <w:u w:val="none"/>
        </w:rPr>
        <w:t xml:space="preserve"> </w:t>
      </w:r>
      <w:r w:rsidR="009C0544">
        <w:rPr>
          <w:spacing w:val="-1"/>
          <w:u w:val="none"/>
        </w:rPr>
        <w:t>job</w:t>
      </w:r>
      <w:r w:rsidR="009C0544">
        <w:rPr>
          <w:spacing w:val="14"/>
          <w:u w:val="none"/>
        </w:rPr>
        <w:t xml:space="preserve"> </w:t>
      </w:r>
      <w:r w:rsidR="009C0544">
        <w:rPr>
          <w:spacing w:val="-2"/>
          <w:u w:val="none"/>
        </w:rPr>
        <w:t>share?</w:t>
      </w:r>
      <w:r w:rsidR="009C0544">
        <w:rPr>
          <w:spacing w:val="-2"/>
          <w:u w:val="none"/>
        </w:rPr>
        <w:tab/>
      </w:r>
      <w:r w:rsidR="009C0544">
        <w:rPr>
          <w:spacing w:val="-1"/>
          <w:u w:val="none"/>
        </w:rPr>
        <w:t>Yes</w:t>
      </w:r>
      <w:r w:rsidR="009C0544">
        <w:rPr>
          <w:spacing w:val="-1"/>
          <w:u w:val="none"/>
        </w:rPr>
        <w:tab/>
      </w:r>
      <w:r w:rsidR="009C0544">
        <w:rPr>
          <w:spacing w:val="-2"/>
          <w:u w:val="none"/>
        </w:rPr>
        <w:t>No</w:t>
      </w:r>
    </w:p>
    <w:p w14:paraId="5AA211D9" w14:textId="77777777" w:rsidR="006E5BEF" w:rsidRDefault="009C0544">
      <w:pPr>
        <w:tabs>
          <w:tab w:val="left" w:pos="2489"/>
        </w:tabs>
        <w:spacing w:before="1"/>
        <w:ind w:left="287" w:right="953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>has greater seniority and will maintain the current position in the event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>that one person decides not to share the position for the next school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>year.</w:t>
      </w:r>
    </w:p>
    <w:p w14:paraId="1693AA3F" w14:textId="77777777" w:rsidR="006E5BEF" w:rsidRDefault="006E5BE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9F6E264" w14:textId="77777777" w:rsidR="006E5BEF" w:rsidRDefault="009C0544">
      <w:pPr>
        <w:ind w:left="287" w:right="953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Per the Negotiated Agreement with </w:t>
      </w:r>
      <w:r>
        <w:rPr>
          <w:rFonts w:ascii="Arial"/>
          <w:b/>
          <w:spacing w:val="-3"/>
          <w:u w:val="thick" w:color="000000"/>
        </w:rPr>
        <w:t xml:space="preserve">TCEA, </w:t>
      </w:r>
      <w:r>
        <w:rPr>
          <w:rFonts w:ascii="Arial"/>
          <w:b/>
          <w:u w:val="thick" w:color="000000"/>
        </w:rPr>
        <w:t>Article VI, Section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8</w:t>
      </w:r>
    </w:p>
    <w:p w14:paraId="4F57F650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4"/>
        <w:ind w:right="981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sharing is a voluntary agreement between two permanent (tenured) employees to take a fractional leave</w:t>
      </w:r>
      <w:r>
        <w:rPr>
          <w:rFonts w:ascii="Arial"/>
          <w:spacing w:val="-24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absence from their respective full-time assignments in order to share the full-time responsibilities of one full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assignment.</w:t>
      </w:r>
    </w:p>
    <w:p w14:paraId="7C9128AF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1267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 is the unit member’s responsibility to secure a tenured job partner. If the unit member is unable to secure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tenured job share partner, then he or she shall revert to full-time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status.</w:t>
      </w:r>
    </w:p>
    <w:p w14:paraId="67D2C8AB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718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agreements are for one (1) year only, and must be approved on a year-to-year basis. Job share</w:t>
      </w:r>
      <w:r>
        <w:rPr>
          <w:rFonts w:ascii="Arial"/>
          <w:spacing w:val="-26"/>
          <w:sz w:val="19"/>
        </w:rPr>
        <w:t xml:space="preserve"> </w:t>
      </w:r>
      <w:r>
        <w:rPr>
          <w:rFonts w:ascii="Arial"/>
          <w:sz w:val="19"/>
        </w:rPr>
        <w:t>partners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are expected to remain in the job sharing agreement for the duration of the job share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agreement.</w:t>
      </w:r>
    </w:p>
    <w:p w14:paraId="1C693525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907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partners do not relinquish rights they may have under Section 1.7.2 of the Transfer and</w:t>
      </w:r>
      <w:r>
        <w:rPr>
          <w:rFonts w:ascii="Arial"/>
          <w:spacing w:val="-20"/>
          <w:sz w:val="19"/>
        </w:rPr>
        <w:t xml:space="preserve"> </w:t>
      </w:r>
      <w:r>
        <w:rPr>
          <w:rFonts w:ascii="Arial"/>
          <w:sz w:val="19"/>
        </w:rPr>
        <w:t>Reassignment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article to return to a position from which he or she had been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displaced.</w:t>
      </w:r>
    </w:p>
    <w:p w14:paraId="0B288AEF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632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If a job share partner exercises his or her rights pursuant to Section 1.7.2 of the Transfer and Reassignment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article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and returns to a position from which he or she had been displaced, the job share partners shall revert to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employment status held prior to the job sharing agreement unless an alternative plan is agreed to by the District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the Association.</w:t>
      </w:r>
    </w:p>
    <w:p w14:paraId="2D66B909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75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At the conclusion of a job share agreement, the partner with the greatest seniority will retain the position which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been shared. The remaining teacher will be considered displaced and reassigned in accordance with the Transfer and Reassignment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Article.</w:t>
      </w:r>
    </w:p>
    <w:p w14:paraId="58D54950" w14:textId="77777777" w:rsidR="006E5BEF" w:rsidRDefault="006E5BEF">
      <w:pPr>
        <w:spacing w:before="8"/>
        <w:rPr>
          <w:rFonts w:ascii="Arial" w:eastAsia="Arial" w:hAnsi="Arial" w:cs="Arial"/>
          <w:sz w:val="23"/>
          <w:szCs w:val="23"/>
        </w:rPr>
      </w:pPr>
    </w:p>
    <w:p w14:paraId="096A6100" w14:textId="77777777" w:rsidR="006E5BEF" w:rsidRDefault="009C0544">
      <w:pPr>
        <w:ind w:left="287" w:right="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 District Policy and</w:t>
      </w:r>
      <w:r>
        <w:rPr>
          <w:rFonts w:ascii="Arial"/>
          <w:b/>
          <w:spacing w:val="-14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Practice:</w:t>
      </w:r>
    </w:p>
    <w:p w14:paraId="5117F5CC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580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Job Share partners are both expected to attend the </w:t>
      </w:r>
      <w:r>
        <w:rPr>
          <w:rFonts w:ascii="Arial"/>
          <w:b/>
          <w:sz w:val="19"/>
        </w:rPr>
        <w:t>First Teacher Work Day, Back-to-School Night, Open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sz w:val="19"/>
        </w:rPr>
        <w:t>House,</w:t>
      </w:r>
      <w:r>
        <w:rPr>
          <w:rFonts w:ascii="Arial"/>
          <w:b/>
          <w:w w:val="99"/>
          <w:sz w:val="19"/>
        </w:rPr>
        <w:t xml:space="preserve"> </w:t>
      </w:r>
      <w:r>
        <w:rPr>
          <w:rFonts w:ascii="Arial"/>
          <w:b/>
          <w:sz w:val="19"/>
        </w:rPr>
        <w:t>Parent Conferences, and District Staff Development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Days.</w:t>
      </w:r>
    </w:p>
    <w:p w14:paraId="1F3D60D0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1"/>
        <w:ind w:right="768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partners may trade their scheduled day/times for reasons of illness, personal necessity, or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educationally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related activities with the knowledge of 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principal.</w:t>
      </w:r>
    </w:p>
    <w:p w14:paraId="10B7CCE7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1053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When a job share partner substitutes over and above his/her assigned part-time work year he/she shall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additional compensation at the current substitute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rate.</w:t>
      </w:r>
    </w:p>
    <w:p w14:paraId="763C7C60" w14:textId="77777777"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1"/>
        <w:ind w:right="74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When no job share partner is available, members will need to resume a full-time position (if available), take a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leave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of absence, or resign their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position.</w:t>
      </w:r>
    </w:p>
    <w:p w14:paraId="097C7380" w14:textId="77777777" w:rsidR="006E5BEF" w:rsidRDefault="006E5BE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3192"/>
      </w:tblGrid>
      <w:tr w:rsidR="006E5BEF" w14:paraId="590256BC" w14:textId="77777777">
        <w:trPr>
          <w:trHeight w:hRule="exact" w:val="53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C76" w14:textId="77777777"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EDE" w14:textId="77777777"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 w14:paraId="4732F020" w14:textId="77777777">
        <w:trPr>
          <w:trHeight w:hRule="exact" w:val="54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4D34" w14:textId="77777777"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94BD" w14:textId="77777777"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 w14:paraId="2F125D16" w14:textId="77777777">
        <w:trPr>
          <w:trHeight w:hRule="exact" w:val="53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0D2" w14:textId="77777777"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Principal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FEC" w14:textId="77777777"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 w14:paraId="0E4CC40D" w14:textId="77777777">
        <w:trPr>
          <w:trHeight w:hRule="exact" w:val="47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F25A" w14:textId="77777777"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Assistant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Superintendent: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4CF9" w14:textId="77777777" w:rsidR="006E5BEF" w:rsidRDefault="009C0544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</w:tbl>
    <w:p w14:paraId="3209E72A" w14:textId="77777777" w:rsidR="006E5BEF" w:rsidRDefault="006E5BEF">
      <w:pPr>
        <w:spacing w:before="5"/>
        <w:rPr>
          <w:rFonts w:ascii="Arial" w:eastAsia="Arial" w:hAnsi="Arial" w:cs="Arial"/>
          <w:sz w:val="25"/>
          <w:szCs w:val="25"/>
        </w:rPr>
      </w:pPr>
    </w:p>
    <w:p w14:paraId="40F5F1D3" w14:textId="77777777" w:rsidR="006E5BEF" w:rsidRDefault="009C0544">
      <w:pPr>
        <w:spacing w:before="72"/>
        <w:ind w:left="2479" w:right="953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lastRenderedPageBreak/>
        <w:t>*Job Share Request Forms is due by March 1 of each</w:t>
      </w:r>
      <w:r>
        <w:rPr>
          <w:rFonts w:ascii="Arial"/>
          <w:b/>
          <w:i/>
          <w:spacing w:val="-2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year.</w:t>
      </w:r>
    </w:p>
    <w:sectPr w:rsidR="006E5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60" w:right="1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D9FB" w14:textId="77777777" w:rsidR="008E3727" w:rsidRDefault="008E3727" w:rsidP="00DD5E33">
      <w:r>
        <w:separator/>
      </w:r>
    </w:p>
  </w:endnote>
  <w:endnote w:type="continuationSeparator" w:id="0">
    <w:p w14:paraId="6156476F" w14:textId="77777777" w:rsidR="008E3727" w:rsidRDefault="008E3727" w:rsidP="00DD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85E7" w14:textId="77777777" w:rsidR="00DD5E33" w:rsidRDefault="00DD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F3EA" w14:textId="77777777" w:rsidR="00DD5E33" w:rsidRDefault="00DD5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4264" w14:textId="77777777" w:rsidR="00DD5E33" w:rsidRDefault="00DD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503F" w14:textId="77777777" w:rsidR="008E3727" w:rsidRDefault="008E3727" w:rsidP="00DD5E33">
      <w:r>
        <w:separator/>
      </w:r>
    </w:p>
  </w:footnote>
  <w:footnote w:type="continuationSeparator" w:id="0">
    <w:p w14:paraId="2D717B3A" w14:textId="77777777" w:rsidR="008E3727" w:rsidRDefault="008E3727" w:rsidP="00DD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6DF2" w14:textId="77777777" w:rsidR="00DD5E33" w:rsidRDefault="00DD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2444" w14:textId="7B9523AF" w:rsidR="00DD5E33" w:rsidRDefault="00DD5E33">
    <w:pPr>
      <w:pStyle w:val="Header"/>
    </w:pPr>
    <w:r>
      <w:tab/>
    </w:r>
    <w:r>
      <w:tab/>
      <w:t>A</w:t>
    </w:r>
    <w:r w:rsidR="00C5028A">
      <w:t xml:space="preserve">ppendix </w:t>
    </w:r>
    <w:r w:rsidR="00C5028A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0767" w14:textId="77777777" w:rsidR="00DD5E33" w:rsidRDefault="00DD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B7A48"/>
    <w:multiLevelType w:val="hybridMultilevel"/>
    <w:tmpl w:val="DF88012E"/>
    <w:lvl w:ilvl="0" w:tplc="BA583834">
      <w:start w:val="1"/>
      <w:numFmt w:val="bullet"/>
      <w:lvlText w:val=""/>
      <w:lvlJc w:val="left"/>
      <w:pPr>
        <w:ind w:left="1008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99BC6150">
      <w:start w:val="1"/>
      <w:numFmt w:val="bullet"/>
      <w:lvlText w:val="•"/>
      <w:lvlJc w:val="left"/>
      <w:pPr>
        <w:ind w:left="2038" w:hanging="361"/>
      </w:pPr>
      <w:rPr>
        <w:rFonts w:hint="default"/>
      </w:rPr>
    </w:lvl>
    <w:lvl w:ilvl="2" w:tplc="AC28F91A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122A1424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4" w:tplc="1CB491F6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2426472C">
      <w:start w:val="1"/>
      <w:numFmt w:val="bullet"/>
      <w:lvlText w:val="•"/>
      <w:lvlJc w:val="left"/>
      <w:pPr>
        <w:ind w:left="6190" w:hanging="361"/>
      </w:pPr>
      <w:rPr>
        <w:rFonts w:hint="default"/>
      </w:rPr>
    </w:lvl>
    <w:lvl w:ilvl="6" w:tplc="D806DDC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C1DE0D48">
      <w:start w:val="1"/>
      <w:numFmt w:val="bullet"/>
      <w:lvlText w:val="•"/>
      <w:lvlJc w:val="left"/>
      <w:pPr>
        <w:ind w:left="8266" w:hanging="361"/>
      </w:pPr>
      <w:rPr>
        <w:rFonts w:hint="default"/>
      </w:rPr>
    </w:lvl>
    <w:lvl w:ilvl="8" w:tplc="DA0E078E">
      <w:start w:val="1"/>
      <w:numFmt w:val="bullet"/>
      <w:lvlText w:val="•"/>
      <w:lvlJc w:val="left"/>
      <w:pPr>
        <w:ind w:left="93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F"/>
    <w:rsid w:val="00335BFF"/>
    <w:rsid w:val="006E5BEF"/>
    <w:rsid w:val="008E3727"/>
    <w:rsid w:val="009C0544"/>
    <w:rsid w:val="00C5028A"/>
    <w:rsid w:val="00D74B5E"/>
    <w:rsid w:val="00D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AC48"/>
  <w15:docId w15:val="{1271E86C-088B-FC4E-B833-53DA893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33"/>
  </w:style>
  <w:style w:type="paragraph" w:styleId="Footer">
    <w:name w:val="footer"/>
    <w:basedOn w:val="Normal"/>
    <w:link w:val="FooterChar"/>
    <w:uiPriority w:val="99"/>
    <w:unhideWhenUsed/>
    <w:rsid w:val="00DD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bjones</dc:creator>
  <cp:lastModifiedBy>Microsoft Office User</cp:lastModifiedBy>
  <cp:revision>4</cp:revision>
  <dcterms:created xsi:type="dcterms:W3CDTF">2020-05-25T19:04:00Z</dcterms:created>
  <dcterms:modified xsi:type="dcterms:W3CDTF">2020-06-10T21:41:00Z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2015-02-03T00:00:00Z</vt:filetime>
  </property>
</Properties>
</file>